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16FF7" w14:textId="4D7174E4" w:rsidR="00413AC0" w:rsidRPr="0040588D" w:rsidRDefault="00917AD8" w:rsidP="0040588D">
      <w:pPr>
        <w:pStyle w:val="Style9"/>
        <w:widowControl/>
        <w:spacing w:before="120" w:line="240" w:lineRule="auto"/>
        <w:rPr>
          <w:rFonts w:ascii="Avenir Book" w:eastAsiaTheme="minorHAnsi" w:hAnsi="Avenir Book" w:cs="Avenir Book"/>
          <w:b/>
          <w:bCs/>
          <w:color w:val="6E0024"/>
          <w:sz w:val="36"/>
          <w:szCs w:val="32"/>
          <w:lang w:eastAsia="en-US"/>
        </w:rPr>
      </w:pPr>
      <w:r w:rsidRPr="0040588D">
        <w:rPr>
          <w:rFonts w:ascii="Avenir Book" w:eastAsiaTheme="minorHAnsi" w:hAnsi="Avenir Book" w:cs="Avenir Book"/>
          <w:b/>
          <w:bCs/>
          <w:color w:val="6E0024"/>
          <w:sz w:val="36"/>
          <w:szCs w:val="32"/>
          <w:lang w:eastAsia="en-US"/>
        </w:rPr>
        <w:t>Arbe</w:t>
      </w:r>
      <w:bookmarkStart w:id="0" w:name="_GoBack"/>
      <w:bookmarkEnd w:id="0"/>
      <w:r w:rsidRPr="0040588D">
        <w:rPr>
          <w:rFonts w:ascii="Avenir Book" w:eastAsiaTheme="minorHAnsi" w:hAnsi="Avenir Book" w:cs="Avenir Book"/>
          <w:b/>
          <w:bCs/>
          <w:color w:val="6E0024"/>
          <w:sz w:val="36"/>
          <w:szCs w:val="32"/>
          <w:lang w:eastAsia="en-US"/>
        </w:rPr>
        <w:t xml:space="preserve">itsblatt </w:t>
      </w:r>
      <w:r w:rsidR="00546D18">
        <w:rPr>
          <w:rFonts w:ascii="Avenir Book" w:eastAsiaTheme="minorHAnsi" w:hAnsi="Avenir Book" w:cs="Avenir Book"/>
          <w:b/>
          <w:bCs/>
          <w:color w:val="6E0024"/>
          <w:sz w:val="36"/>
          <w:szCs w:val="32"/>
          <w:lang w:eastAsia="en-US"/>
        </w:rPr>
        <w:t>6</w:t>
      </w:r>
      <w:r w:rsidRPr="0040588D">
        <w:rPr>
          <w:rFonts w:ascii="Avenir Book" w:eastAsiaTheme="minorHAnsi" w:hAnsi="Avenir Book" w:cs="Avenir Book"/>
          <w:b/>
          <w:bCs/>
          <w:color w:val="6E0024"/>
          <w:sz w:val="36"/>
          <w:szCs w:val="32"/>
          <w:lang w:eastAsia="en-US"/>
        </w:rPr>
        <w:t xml:space="preserve">: </w:t>
      </w:r>
      <w:r w:rsidR="00546D18">
        <w:rPr>
          <w:rFonts w:ascii="Avenir Book" w:eastAsiaTheme="minorHAnsi" w:hAnsi="Avenir Book" w:cs="Avenir Book"/>
          <w:b/>
          <w:bCs/>
          <w:color w:val="6E0024"/>
          <w:sz w:val="36"/>
          <w:szCs w:val="32"/>
          <w:lang w:eastAsia="en-US"/>
        </w:rPr>
        <w:t>SWOT Analyse</w:t>
      </w:r>
    </w:p>
    <w:p w14:paraId="7868B49B" w14:textId="71B06165" w:rsidR="00897D4F" w:rsidRDefault="002558BA" w:rsidP="00546D18">
      <w:pPr>
        <w:spacing w:before="120"/>
        <w:rPr>
          <w:rFonts w:ascii="Avenir Book" w:hAnsi="Avenir Book" w:cs="Avenir Book"/>
          <w:iCs/>
          <w:szCs w:val="22"/>
        </w:rPr>
      </w:pPr>
      <w:r w:rsidRPr="0040588D">
        <w:rPr>
          <w:rFonts w:ascii="Avenir Book" w:hAnsi="Avenir Book" w:cs="Avenir Book"/>
          <w:i/>
          <w:sz w:val="20"/>
          <w:szCs w:val="20"/>
        </w:rPr>
        <w:t xml:space="preserve"> </w:t>
      </w:r>
    </w:p>
    <w:p w14:paraId="16955CE6" w14:textId="52DF5D74" w:rsidR="00546D18" w:rsidRDefault="00546D18" w:rsidP="00546D18">
      <w:pPr>
        <w:spacing w:before="120"/>
        <w:rPr>
          <w:rFonts w:ascii="Avenir Book" w:hAnsi="Avenir Book" w:cs="Avenir Book"/>
          <w:iCs/>
          <w:szCs w:val="22"/>
        </w:rPr>
      </w:pPr>
      <w:r>
        <w:rPr>
          <w:rFonts w:ascii="Avenir Book" w:hAnsi="Avenir Book" w:cs="Avenir Book"/>
          <w:iCs/>
          <w:szCs w:val="22"/>
        </w:rPr>
        <w:t>SWOT-Analyse ist „eine komprimierte Darstellung der wichtigsten Einflussfaktoren zur Gewinnung strategischer Optionen.“ (Wippermann 2016: S.138)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701"/>
        <w:gridCol w:w="4814"/>
      </w:tblGrid>
      <w:tr w:rsidR="00546D18" w14:paraId="11EA9B17" w14:textId="77777777" w:rsidTr="00546D18">
        <w:tc>
          <w:tcPr>
            <w:tcW w:w="704" w:type="dxa"/>
          </w:tcPr>
          <w:p w14:paraId="7B3B942F" w14:textId="2F51C8C2" w:rsidR="00546D18" w:rsidRPr="00546D18" w:rsidRDefault="00546D18" w:rsidP="00546D18">
            <w:pPr>
              <w:spacing w:after="0"/>
              <w:rPr>
                <w:rFonts w:ascii="Avenir Book" w:hAnsi="Avenir Book" w:cs="Avenir Book"/>
                <w:b/>
                <w:bCs/>
                <w:iCs/>
                <w:szCs w:val="22"/>
              </w:rPr>
            </w:pPr>
            <w:r w:rsidRPr="00546D18">
              <w:rPr>
                <w:rFonts w:ascii="Avenir Book" w:hAnsi="Avenir Book" w:cs="Avenir Book"/>
                <w:b/>
                <w:bCs/>
                <w:iCs/>
                <w:szCs w:val="22"/>
              </w:rPr>
              <w:t>S</w:t>
            </w:r>
          </w:p>
        </w:tc>
        <w:tc>
          <w:tcPr>
            <w:tcW w:w="1843" w:type="dxa"/>
          </w:tcPr>
          <w:p w14:paraId="37B0D7E5" w14:textId="661878BB" w:rsidR="00546D18" w:rsidRDefault="00546D18" w:rsidP="00546D18">
            <w:pPr>
              <w:spacing w:after="0"/>
              <w:rPr>
                <w:rFonts w:ascii="Avenir Book" w:hAnsi="Avenir Book" w:cs="Avenir Book"/>
                <w:iCs/>
                <w:szCs w:val="22"/>
              </w:rPr>
            </w:pPr>
            <w:proofErr w:type="spellStart"/>
            <w:r w:rsidRPr="00546D18">
              <w:rPr>
                <w:rFonts w:ascii="Avenir Book" w:hAnsi="Avenir Book" w:cs="Avenir Book"/>
                <w:b/>
                <w:bCs/>
                <w:iCs/>
                <w:szCs w:val="22"/>
              </w:rPr>
              <w:t>S</w:t>
            </w:r>
            <w:r w:rsidRPr="00546D18">
              <w:rPr>
                <w:rFonts w:ascii="Avenir Book" w:hAnsi="Avenir Book" w:cs="Avenir Book"/>
                <w:iCs/>
                <w:szCs w:val="22"/>
              </w:rPr>
              <w:t>trenghts</w:t>
            </w:r>
            <w:proofErr w:type="spellEnd"/>
          </w:p>
        </w:tc>
        <w:tc>
          <w:tcPr>
            <w:tcW w:w="1701" w:type="dxa"/>
          </w:tcPr>
          <w:p w14:paraId="165739BF" w14:textId="73D14DC5" w:rsidR="00546D18" w:rsidRDefault="00546D18" w:rsidP="00546D18">
            <w:pPr>
              <w:spacing w:after="0"/>
              <w:rPr>
                <w:rFonts w:ascii="Avenir Book" w:hAnsi="Avenir Book" w:cs="Avenir Book"/>
                <w:iCs/>
                <w:szCs w:val="22"/>
              </w:rPr>
            </w:pPr>
            <w:r w:rsidRPr="00546D18">
              <w:rPr>
                <w:rFonts w:ascii="Avenir Book" w:hAnsi="Avenir Book" w:cs="Avenir Book"/>
                <w:iCs/>
                <w:szCs w:val="22"/>
              </w:rPr>
              <w:t>Stärken</w:t>
            </w:r>
          </w:p>
        </w:tc>
        <w:tc>
          <w:tcPr>
            <w:tcW w:w="4814" w:type="dxa"/>
            <w:vMerge w:val="restart"/>
          </w:tcPr>
          <w:p w14:paraId="2B4F07CA" w14:textId="0500EF10" w:rsidR="00546D18" w:rsidRDefault="00546D18" w:rsidP="00546D18">
            <w:pPr>
              <w:spacing w:after="0"/>
              <w:rPr>
                <w:rFonts w:ascii="Avenir Book" w:hAnsi="Avenir Book" w:cs="Avenir Book"/>
                <w:iCs/>
                <w:szCs w:val="22"/>
              </w:rPr>
            </w:pPr>
            <w:r>
              <w:rPr>
                <w:rFonts w:ascii="Avenir Book" w:hAnsi="Avenir Book" w:cs="Avenir Book"/>
                <w:iCs/>
                <w:szCs w:val="22"/>
              </w:rPr>
              <w:t>Betrachtet interne Prozesse und Abläufe</w:t>
            </w:r>
          </w:p>
        </w:tc>
      </w:tr>
      <w:tr w:rsidR="00546D18" w14:paraId="41F10690" w14:textId="77777777" w:rsidTr="00546D18">
        <w:tc>
          <w:tcPr>
            <w:tcW w:w="704" w:type="dxa"/>
          </w:tcPr>
          <w:p w14:paraId="704C7880" w14:textId="0232D51B" w:rsidR="00546D18" w:rsidRPr="00546D18" w:rsidRDefault="00546D18" w:rsidP="00546D18">
            <w:pPr>
              <w:spacing w:after="0"/>
              <w:rPr>
                <w:rFonts w:ascii="Avenir Book" w:hAnsi="Avenir Book" w:cs="Avenir Book"/>
                <w:b/>
                <w:bCs/>
                <w:iCs/>
                <w:szCs w:val="22"/>
              </w:rPr>
            </w:pPr>
            <w:r w:rsidRPr="00546D18">
              <w:rPr>
                <w:rFonts w:ascii="Avenir Book" w:hAnsi="Avenir Book" w:cs="Avenir Book"/>
                <w:b/>
                <w:bCs/>
                <w:iCs/>
                <w:szCs w:val="22"/>
              </w:rPr>
              <w:t>W</w:t>
            </w:r>
          </w:p>
        </w:tc>
        <w:tc>
          <w:tcPr>
            <w:tcW w:w="1843" w:type="dxa"/>
          </w:tcPr>
          <w:p w14:paraId="40B7BAB7" w14:textId="20503A1A" w:rsidR="00546D18" w:rsidRDefault="00546D18" w:rsidP="00546D18">
            <w:pPr>
              <w:spacing w:after="0"/>
              <w:rPr>
                <w:rFonts w:ascii="Avenir Book" w:hAnsi="Avenir Book" w:cs="Avenir Book"/>
                <w:iCs/>
                <w:szCs w:val="22"/>
              </w:rPr>
            </w:pPr>
            <w:proofErr w:type="spellStart"/>
            <w:r w:rsidRPr="00546D18">
              <w:rPr>
                <w:rFonts w:ascii="Avenir Book" w:hAnsi="Avenir Book" w:cs="Avenir Book"/>
                <w:b/>
                <w:bCs/>
                <w:iCs/>
                <w:szCs w:val="22"/>
              </w:rPr>
              <w:t>W</w:t>
            </w:r>
            <w:r w:rsidRPr="00546D18">
              <w:rPr>
                <w:rFonts w:ascii="Avenir Book" w:hAnsi="Avenir Book" w:cs="Avenir Book"/>
                <w:iCs/>
                <w:szCs w:val="22"/>
              </w:rPr>
              <w:t>eaknesses</w:t>
            </w:r>
            <w:proofErr w:type="spellEnd"/>
          </w:p>
        </w:tc>
        <w:tc>
          <w:tcPr>
            <w:tcW w:w="1701" w:type="dxa"/>
          </w:tcPr>
          <w:p w14:paraId="6382CDD4" w14:textId="3AAFE8F8" w:rsidR="00546D18" w:rsidRDefault="00546D18" w:rsidP="00546D18">
            <w:pPr>
              <w:spacing w:after="0"/>
              <w:rPr>
                <w:rFonts w:ascii="Avenir Book" w:hAnsi="Avenir Book" w:cs="Avenir Book"/>
                <w:iCs/>
                <w:szCs w:val="22"/>
              </w:rPr>
            </w:pPr>
            <w:r w:rsidRPr="00546D18">
              <w:rPr>
                <w:rFonts w:ascii="Avenir Book" w:hAnsi="Avenir Book" w:cs="Avenir Book"/>
                <w:iCs/>
                <w:szCs w:val="22"/>
              </w:rPr>
              <w:t>Schwächen</w:t>
            </w:r>
          </w:p>
        </w:tc>
        <w:tc>
          <w:tcPr>
            <w:tcW w:w="4814" w:type="dxa"/>
            <w:vMerge/>
          </w:tcPr>
          <w:p w14:paraId="2C1F2591" w14:textId="77777777" w:rsidR="00546D18" w:rsidRDefault="00546D18" w:rsidP="00546D18">
            <w:pPr>
              <w:spacing w:after="0"/>
              <w:rPr>
                <w:rFonts w:ascii="Avenir Book" w:hAnsi="Avenir Book" w:cs="Avenir Book"/>
                <w:iCs/>
                <w:szCs w:val="22"/>
              </w:rPr>
            </w:pPr>
          </w:p>
        </w:tc>
      </w:tr>
      <w:tr w:rsidR="00546D18" w14:paraId="037ED974" w14:textId="77777777" w:rsidTr="00546D18">
        <w:tc>
          <w:tcPr>
            <w:tcW w:w="704" w:type="dxa"/>
          </w:tcPr>
          <w:p w14:paraId="69D7F836" w14:textId="1076775E" w:rsidR="00546D18" w:rsidRPr="00546D18" w:rsidRDefault="00546D18" w:rsidP="00546D18">
            <w:pPr>
              <w:spacing w:after="0"/>
              <w:rPr>
                <w:rFonts w:ascii="Avenir Book" w:hAnsi="Avenir Book" w:cs="Avenir Book"/>
                <w:b/>
                <w:bCs/>
                <w:iCs/>
                <w:szCs w:val="22"/>
              </w:rPr>
            </w:pPr>
            <w:r w:rsidRPr="00546D18">
              <w:rPr>
                <w:rFonts w:ascii="Avenir Book" w:eastAsiaTheme="minorEastAsia" w:hAnsi="Avenir Book" w:cs="Avenir Book"/>
                <w:b/>
                <w:bCs/>
                <w:szCs w:val="22"/>
              </w:rPr>
              <w:t>O</w:t>
            </w:r>
          </w:p>
        </w:tc>
        <w:tc>
          <w:tcPr>
            <w:tcW w:w="1843" w:type="dxa"/>
          </w:tcPr>
          <w:p w14:paraId="1D5A2389" w14:textId="2F84D255" w:rsidR="00546D18" w:rsidRPr="00546D18" w:rsidRDefault="00546D18" w:rsidP="00546D18">
            <w:pPr>
              <w:spacing w:after="0"/>
              <w:rPr>
                <w:rFonts w:ascii="Avenir Book" w:hAnsi="Avenir Book" w:cs="Avenir Book"/>
                <w:iCs/>
                <w:szCs w:val="22"/>
              </w:rPr>
            </w:pPr>
            <w:proofErr w:type="spellStart"/>
            <w:r w:rsidRPr="00546D18">
              <w:rPr>
                <w:rFonts w:ascii="Avenir Book" w:eastAsiaTheme="minorEastAsia" w:hAnsi="Avenir Book" w:cs="Avenir Book"/>
                <w:b/>
                <w:bCs/>
                <w:szCs w:val="22"/>
              </w:rPr>
              <w:t>O</w:t>
            </w:r>
            <w:r w:rsidRPr="00546D18">
              <w:rPr>
                <w:rFonts w:ascii="Avenir Book" w:eastAsiaTheme="minorEastAsia" w:hAnsi="Avenir Book" w:cs="Avenir Book"/>
                <w:szCs w:val="22"/>
              </w:rPr>
              <w:t>pportunities</w:t>
            </w:r>
            <w:proofErr w:type="spellEnd"/>
            <w:r w:rsidRPr="00546D18">
              <w:rPr>
                <w:rFonts w:ascii="Avenir Book" w:eastAsiaTheme="minorEastAsia" w:hAnsi="Avenir Book" w:cs="Avenir Book"/>
                <w:szCs w:val="22"/>
              </w:rPr>
              <w:tab/>
            </w:r>
          </w:p>
        </w:tc>
        <w:tc>
          <w:tcPr>
            <w:tcW w:w="1701" w:type="dxa"/>
          </w:tcPr>
          <w:p w14:paraId="2611F22C" w14:textId="1585C84B" w:rsidR="00546D18" w:rsidRPr="00546D18" w:rsidRDefault="00546D18" w:rsidP="00546D18">
            <w:pPr>
              <w:spacing w:after="0"/>
              <w:rPr>
                <w:rFonts w:ascii="Avenir Book" w:hAnsi="Avenir Book" w:cs="Avenir Book"/>
                <w:iCs/>
                <w:szCs w:val="22"/>
              </w:rPr>
            </w:pPr>
            <w:r w:rsidRPr="00546D18">
              <w:rPr>
                <w:rFonts w:ascii="Avenir Book" w:eastAsiaTheme="minorEastAsia" w:hAnsi="Avenir Book" w:cs="Avenir Book"/>
                <w:szCs w:val="22"/>
              </w:rPr>
              <w:t>Chancen</w:t>
            </w:r>
          </w:p>
        </w:tc>
        <w:tc>
          <w:tcPr>
            <w:tcW w:w="4814" w:type="dxa"/>
            <w:vMerge w:val="restart"/>
          </w:tcPr>
          <w:p w14:paraId="19844CB1" w14:textId="0BBC2CDC" w:rsidR="00546D18" w:rsidRDefault="00546D18" w:rsidP="00546D18">
            <w:pPr>
              <w:spacing w:after="0"/>
              <w:rPr>
                <w:rFonts w:ascii="Avenir Book" w:hAnsi="Avenir Book" w:cs="Avenir Book"/>
                <w:iCs/>
                <w:szCs w:val="22"/>
              </w:rPr>
            </w:pPr>
            <w:r>
              <w:rPr>
                <w:rFonts w:ascii="Avenir Book" w:hAnsi="Avenir Book" w:cs="Avenir Book"/>
                <w:iCs/>
                <w:szCs w:val="22"/>
              </w:rPr>
              <w:t>Ausschließlich die außerhalb der Organisation bestehenden Einflüsse</w:t>
            </w:r>
          </w:p>
        </w:tc>
      </w:tr>
      <w:tr w:rsidR="00546D18" w14:paraId="3F66D5EC" w14:textId="77777777" w:rsidTr="00546D18">
        <w:tc>
          <w:tcPr>
            <w:tcW w:w="704" w:type="dxa"/>
          </w:tcPr>
          <w:p w14:paraId="6E9AD0A6" w14:textId="17CE4C5C" w:rsidR="00546D18" w:rsidRPr="00546D18" w:rsidRDefault="00546D18" w:rsidP="00546D18">
            <w:pPr>
              <w:spacing w:after="0"/>
              <w:rPr>
                <w:rFonts w:ascii="Avenir Book" w:hAnsi="Avenir Book" w:cs="Avenir Book"/>
                <w:b/>
                <w:bCs/>
                <w:iCs/>
                <w:szCs w:val="22"/>
              </w:rPr>
            </w:pPr>
            <w:r w:rsidRPr="00546D18">
              <w:rPr>
                <w:rFonts w:ascii="Avenir Book" w:eastAsiaTheme="minorEastAsia" w:hAnsi="Avenir Book" w:cs="Avenir Book"/>
                <w:b/>
                <w:bCs/>
                <w:szCs w:val="22"/>
              </w:rPr>
              <w:t>T</w:t>
            </w:r>
          </w:p>
        </w:tc>
        <w:tc>
          <w:tcPr>
            <w:tcW w:w="1843" w:type="dxa"/>
          </w:tcPr>
          <w:p w14:paraId="4443603F" w14:textId="15A90FFA" w:rsidR="00546D18" w:rsidRPr="00546D18" w:rsidRDefault="00546D18" w:rsidP="00546D18">
            <w:pPr>
              <w:spacing w:after="0"/>
              <w:rPr>
                <w:rFonts w:ascii="Avenir Book" w:hAnsi="Avenir Book" w:cs="Avenir Book"/>
                <w:iCs/>
                <w:szCs w:val="22"/>
              </w:rPr>
            </w:pPr>
            <w:proofErr w:type="spellStart"/>
            <w:r w:rsidRPr="00546D18">
              <w:rPr>
                <w:rFonts w:ascii="Avenir Book" w:eastAsiaTheme="minorEastAsia" w:hAnsi="Avenir Book" w:cs="Avenir Book"/>
                <w:b/>
                <w:bCs/>
                <w:szCs w:val="22"/>
              </w:rPr>
              <w:t>T</w:t>
            </w:r>
            <w:r w:rsidRPr="00546D18">
              <w:rPr>
                <w:rFonts w:ascii="Avenir Book" w:eastAsiaTheme="minorEastAsia" w:hAnsi="Avenir Book" w:cs="Avenir Book"/>
                <w:szCs w:val="22"/>
              </w:rPr>
              <w:t>hreats</w:t>
            </w:r>
            <w:proofErr w:type="spellEnd"/>
          </w:p>
        </w:tc>
        <w:tc>
          <w:tcPr>
            <w:tcW w:w="1701" w:type="dxa"/>
          </w:tcPr>
          <w:p w14:paraId="67D0391C" w14:textId="5E8645FE" w:rsidR="00546D18" w:rsidRPr="00546D18" w:rsidRDefault="00546D18" w:rsidP="00546D18">
            <w:pPr>
              <w:spacing w:after="0"/>
              <w:rPr>
                <w:rFonts w:ascii="Avenir Book" w:hAnsi="Avenir Book" w:cs="Avenir Book"/>
                <w:iCs/>
                <w:szCs w:val="22"/>
              </w:rPr>
            </w:pPr>
            <w:r w:rsidRPr="00546D18">
              <w:rPr>
                <w:rFonts w:ascii="Avenir Book" w:eastAsiaTheme="minorEastAsia" w:hAnsi="Avenir Book" w:cs="Avenir Book"/>
                <w:szCs w:val="22"/>
              </w:rPr>
              <w:t>Gefahren</w:t>
            </w:r>
          </w:p>
        </w:tc>
        <w:tc>
          <w:tcPr>
            <w:tcW w:w="4814" w:type="dxa"/>
            <w:vMerge/>
          </w:tcPr>
          <w:p w14:paraId="3A2BDA6A" w14:textId="77777777" w:rsidR="00546D18" w:rsidRDefault="00546D18" w:rsidP="00546D18">
            <w:pPr>
              <w:spacing w:after="0"/>
              <w:rPr>
                <w:rFonts w:ascii="Avenir Book" w:hAnsi="Avenir Book" w:cs="Avenir Book"/>
                <w:iCs/>
                <w:szCs w:val="22"/>
              </w:rPr>
            </w:pPr>
          </w:p>
        </w:tc>
      </w:tr>
    </w:tbl>
    <w:p w14:paraId="48FF994D" w14:textId="346C41CB" w:rsidR="00546D18" w:rsidRPr="00546D18" w:rsidRDefault="00546D18" w:rsidP="0040588D">
      <w:pPr>
        <w:spacing w:before="120"/>
        <w:rPr>
          <w:rFonts w:ascii="Avenir Book" w:eastAsiaTheme="minorEastAsia" w:hAnsi="Avenir Book" w:cs="Avenir Book"/>
          <w:szCs w:val="22"/>
        </w:rPr>
      </w:pPr>
      <w:r w:rsidRPr="00546D18">
        <w:rPr>
          <w:rFonts w:ascii="Avenir Book" w:hAnsi="Avenir Book" w:cs="Avenir Book"/>
          <w:iCs/>
          <w:szCs w:val="22"/>
        </w:rPr>
        <w:tab/>
      </w:r>
      <w:r w:rsidRPr="00546D18">
        <w:rPr>
          <w:rFonts w:ascii="Avenir Book" w:hAnsi="Avenir Book" w:cs="Avenir Book"/>
          <w:iCs/>
          <w:szCs w:val="22"/>
        </w:rPr>
        <w:tab/>
      </w:r>
      <w:r w:rsidRPr="00546D18">
        <w:rPr>
          <w:rFonts w:ascii="Avenir Book" w:hAnsi="Avenir Book" w:cs="Avenir Book"/>
          <w:iCs/>
          <w:szCs w:val="22"/>
        </w:rPr>
        <w:tab/>
      </w:r>
      <w:r w:rsidRPr="00546D18">
        <w:rPr>
          <w:rFonts w:ascii="Avenir Book" w:hAnsi="Avenir Book" w:cs="Avenir Book"/>
          <w:iCs/>
          <w:szCs w:val="22"/>
        </w:rPr>
        <w:tab/>
      </w:r>
      <w:r w:rsidRPr="00546D18">
        <w:rPr>
          <w:rFonts w:ascii="Avenir Book" w:eastAsiaTheme="minorEastAsia" w:hAnsi="Avenir Book" w:cs="Avenir Book"/>
          <w:szCs w:val="22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6D18" w14:paraId="59F4FE78" w14:textId="77777777" w:rsidTr="00546D18">
        <w:tc>
          <w:tcPr>
            <w:tcW w:w="3020" w:type="dxa"/>
          </w:tcPr>
          <w:p w14:paraId="27ABCAAB" w14:textId="77777777" w:rsidR="00546D18" w:rsidRDefault="00546D18" w:rsidP="0040588D">
            <w:pPr>
              <w:spacing w:before="120"/>
              <w:rPr>
                <w:rFonts w:ascii="Avenir Book" w:eastAsiaTheme="minorEastAsia" w:hAnsi="Avenir Book" w:cs="Avenir Book"/>
                <w:szCs w:val="22"/>
              </w:rPr>
            </w:pPr>
          </w:p>
        </w:tc>
        <w:tc>
          <w:tcPr>
            <w:tcW w:w="3021" w:type="dxa"/>
          </w:tcPr>
          <w:p w14:paraId="37619333" w14:textId="34C78562" w:rsidR="00546D18" w:rsidRPr="00546D18" w:rsidRDefault="00C3459E" w:rsidP="0040588D">
            <w:pPr>
              <w:spacing w:before="120"/>
              <w:rPr>
                <w:rFonts w:ascii="Avenir Book" w:eastAsiaTheme="minorEastAsia" w:hAnsi="Avenir Book" w:cs="Avenir Book"/>
                <w:b/>
                <w:bCs/>
                <w:szCs w:val="22"/>
              </w:rPr>
            </w:pPr>
            <w:r>
              <w:rPr>
                <w:rFonts w:ascii="Avenir Book" w:eastAsiaTheme="minorEastAsia" w:hAnsi="Avenir Book" w:cs="Avenir Book"/>
                <w:b/>
                <w:bCs/>
                <w:szCs w:val="22"/>
              </w:rPr>
              <w:t xml:space="preserve">(3) </w:t>
            </w:r>
            <w:r w:rsidR="00546D18" w:rsidRPr="00546D18">
              <w:rPr>
                <w:rFonts w:ascii="Avenir Book" w:eastAsiaTheme="minorEastAsia" w:hAnsi="Avenir Book" w:cs="Avenir Book"/>
                <w:b/>
                <w:bCs/>
                <w:szCs w:val="22"/>
              </w:rPr>
              <w:t>Chancen (O)</w:t>
            </w:r>
          </w:p>
          <w:p w14:paraId="2FABCA14" w14:textId="77777777" w:rsidR="00546D18" w:rsidRDefault="00546D18" w:rsidP="0040588D">
            <w:pPr>
              <w:spacing w:before="120"/>
              <w:rPr>
                <w:rFonts w:ascii="Avenir Book" w:eastAsiaTheme="minorEastAsia" w:hAnsi="Avenir Book" w:cs="Avenir Book"/>
                <w:szCs w:val="22"/>
              </w:rPr>
            </w:pPr>
          </w:p>
          <w:p w14:paraId="4090DD8D" w14:textId="12EB1905" w:rsidR="00546D18" w:rsidRDefault="00546D18" w:rsidP="0040588D">
            <w:pPr>
              <w:spacing w:before="120"/>
              <w:rPr>
                <w:rFonts w:ascii="Avenir Book" w:eastAsiaTheme="minorEastAsia" w:hAnsi="Avenir Book" w:cs="Avenir Book"/>
                <w:szCs w:val="22"/>
              </w:rPr>
            </w:pPr>
          </w:p>
          <w:p w14:paraId="602B99F9" w14:textId="77777777" w:rsidR="00546D18" w:rsidRDefault="00546D18" w:rsidP="0040588D">
            <w:pPr>
              <w:spacing w:before="120"/>
              <w:rPr>
                <w:rFonts w:ascii="Avenir Book" w:eastAsiaTheme="minorEastAsia" w:hAnsi="Avenir Book" w:cs="Avenir Book"/>
                <w:szCs w:val="22"/>
              </w:rPr>
            </w:pPr>
          </w:p>
          <w:p w14:paraId="048AD2BF" w14:textId="6554E215" w:rsidR="00546D18" w:rsidRDefault="00546D18" w:rsidP="00546D18">
            <w:pPr>
              <w:spacing w:before="120"/>
              <w:jc w:val="right"/>
              <w:rPr>
                <w:rFonts w:ascii="Avenir Book" w:eastAsiaTheme="minorEastAsia" w:hAnsi="Avenir Book" w:cs="Avenir Book"/>
                <w:szCs w:val="22"/>
              </w:rPr>
            </w:pPr>
          </w:p>
        </w:tc>
        <w:tc>
          <w:tcPr>
            <w:tcW w:w="3021" w:type="dxa"/>
          </w:tcPr>
          <w:p w14:paraId="3789F2B8" w14:textId="4133EB97" w:rsidR="00546D18" w:rsidRDefault="00C3459E" w:rsidP="0040588D">
            <w:pPr>
              <w:spacing w:before="120"/>
              <w:rPr>
                <w:rFonts w:ascii="Avenir Book" w:eastAsiaTheme="minorEastAsia" w:hAnsi="Avenir Book" w:cs="Avenir Book"/>
                <w:b/>
                <w:bCs/>
                <w:szCs w:val="22"/>
              </w:rPr>
            </w:pPr>
            <w:r>
              <w:rPr>
                <w:rFonts w:ascii="Avenir Book" w:eastAsiaTheme="minorEastAsia" w:hAnsi="Avenir Book" w:cs="Avenir Book"/>
                <w:b/>
                <w:bCs/>
                <w:szCs w:val="22"/>
              </w:rPr>
              <w:t xml:space="preserve">(4) </w:t>
            </w:r>
            <w:r w:rsidR="00546D18" w:rsidRPr="00546D18">
              <w:rPr>
                <w:rFonts w:ascii="Avenir Book" w:eastAsiaTheme="minorEastAsia" w:hAnsi="Avenir Book" w:cs="Avenir Book"/>
                <w:b/>
                <w:bCs/>
                <w:szCs w:val="22"/>
              </w:rPr>
              <w:t>Gefahren (T)</w:t>
            </w:r>
          </w:p>
          <w:p w14:paraId="770B8972" w14:textId="77777777" w:rsidR="00546D18" w:rsidRDefault="00546D18" w:rsidP="0040588D">
            <w:pPr>
              <w:spacing w:before="120"/>
              <w:rPr>
                <w:rFonts w:ascii="Avenir Book" w:eastAsiaTheme="minorEastAsia" w:hAnsi="Avenir Book" w:cs="Avenir Book"/>
                <w:b/>
                <w:bCs/>
                <w:szCs w:val="22"/>
              </w:rPr>
            </w:pPr>
          </w:p>
          <w:p w14:paraId="1DDFA288" w14:textId="77777777" w:rsidR="00546D18" w:rsidRDefault="00546D18" w:rsidP="0040588D">
            <w:pPr>
              <w:spacing w:before="120"/>
              <w:rPr>
                <w:rFonts w:ascii="Avenir Book" w:eastAsiaTheme="minorEastAsia" w:hAnsi="Avenir Book" w:cs="Avenir Book"/>
                <w:b/>
                <w:bCs/>
                <w:szCs w:val="22"/>
              </w:rPr>
            </w:pPr>
          </w:p>
          <w:p w14:paraId="4F2CA550" w14:textId="77777777" w:rsidR="00546D18" w:rsidRDefault="00546D18" w:rsidP="0040588D">
            <w:pPr>
              <w:spacing w:before="120"/>
              <w:rPr>
                <w:rFonts w:ascii="Avenir Book" w:eastAsiaTheme="minorEastAsia" w:hAnsi="Avenir Book" w:cs="Avenir Book"/>
                <w:b/>
                <w:bCs/>
                <w:szCs w:val="22"/>
              </w:rPr>
            </w:pPr>
          </w:p>
          <w:p w14:paraId="5CC3ADF2" w14:textId="7FE1D412" w:rsidR="00546D18" w:rsidRPr="00546D18" w:rsidRDefault="00546D18" w:rsidP="00546D18">
            <w:pPr>
              <w:spacing w:before="120"/>
              <w:jc w:val="right"/>
              <w:rPr>
                <w:rFonts w:ascii="Avenir Book" w:eastAsiaTheme="minorEastAsia" w:hAnsi="Avenir Book" w:cs="Avenir Book"/>
                <w:b/>
                <w:bCs/>
                <w:szCs w:val="22"/>
              </w:rPr>
            </w:pPr>
          </w:p>
        </w:tc>
      </w:tr>
      <w:tr w:rsidR="00546D18" w:rsidRPr="00C3459E" w14:paraId="1BF01046" w14:textId="77777777" w:rsidTr="00546D18">
        <w:tc>
          <w:tcPr>
            <w:tcW w:w="3020" w:type="dxa"/>
          </w:tcPr>
          <w:p w14:paraId="778C23E9" w14:textId="1935F38E" w:rsidR="00546D18" w:rsidRPr="00C3459E" w:rsidRDefault="00546D18" w:rsidP="00C3459E">
            <w:pPr>
              <w:pStyle w:val="Listenabsatz"/>
              <w:numPr>
                <w:ilvl w:val="0"/>
                <w:numId w:val="29"/>
              </w:numPr>
              <w:spacing w:before="120"/>
              <w:rPr>
                <w:rFonts w:ascii="Avenir Book" w:eastAsiaTheme="minorEastAsia" w:hAnsi="Avenir Book" w:cs="Avenir Book"/>
                <w:b/>
                <w:bCs/>
                <w:szCs w:val="22"/>
              </w:rPr>
            </w:pPr>
            <w:r w:rsidRPr="00C3459E">
              <w:rPr>
                <w:rFonts w:ascii="Avenir Book" w:eastAsiaTheme="minorEastAsia" w:hAnsi="Avenir Book" w:cs="Avenir Book"/>
                <w:b/>
                <w:bCs/>
                <w:szCs w:val="22"/>
              </w:rPr>
              <w:t>Stärken (S)</w:t>
            </w:r>
          </w:p>
          <w:p w14:paraId="5D9F549A" w14:textId="77777777" w:rsidR="00546D18" w:rsidRDefault="00546D18" w:rsidP="0040588D">
            <w:pPr>
              <w:spacing w:before="120"/>
              <w:rPr>
                <w:rFonts w:ascii="Avenir Book" w:eastAsiaTheme="minorEastAsia" w:hAnsi="Avenir Book" w:cs="Avenir Book"/>
                <w:szCs w:val="22"/>
              </w:rPr>
            </w:pPr>
          </w:p>
          <w:p w14:paraId="0569D374" w14:textId="082AEF25" w:rsidR="00546D18" w:rsidRDefault="00546D18" w:rsidP="0040588D">
            <w:pPr>
              <w:spacing w:before="120"/>
              <w:rPr>
                <w:rFonts w:ascii="Avenir Book" w:eastAsiaTheme="minorEastAsia" w:hAnsi="Avenir Book" w:cs="Avenir Book"/>
                <w:szCs w:val="22"/>
              </w:rPr>
            </w:pPr>
          </w:p>
          <w:p w14:paraId="72251031" w14:textId="77777777" w:rsidR="00546D18" w:rsidRDefault="00546D18" w:rsidP="0040588D">
            <w:pPr>
              <w:spacing w:before="120"/>
              <w:rPr>
                <w:rFonts w:ascii="Avenir Book" w:eastAsiaTheme="minorEastAsia" w:hAnsi="Avenir Book" w:cs="Avenir Book"/>
                <w:szCs w:val="22"/>
              </w:rPr>
            </w:pPr>
          </w:p>
          <w:p w14:paraId="26D32E77" w14:textId="5CA40224" w:rsidR="00546D18" w:rsidRDefault="00546D18" w:rsidP="00546D18">
            <w:pPr>
              <w:spacing w:before="120"/>
              <w:jc w:val="right"/>
              <w:rPr>
                <w:rFonts w:ascii="Avenir Book" w:eastAsiaTheme="minorEastAsia" w:hAnsi="Avenir Book" w:cs="Avenir Book"/>
                <w:szCs w:val="22"/>
              </w:rPr>
            </w:pPr>
          </w:p>
        </w:tc>
        <w:tc>
          <w:tcPr>
            <w:tcW w:w="3021" w:type="dxa"/>
          </w:tcPr>
          <w:p w14:paraId="0AC10830" w14:textId="22B4F83C" w:rsidR="00546D18" w:rsidRPr="00C3459E" w:rsidRDefault="00C3459E" w:rsidP="0040588D">
            <w:pPr>
              <w:spacing w:before="120"/>
              <w:rPr>
                <w:rFonts w:ascii="Avenir Book" w:eastAsiaTheme="minorEastAsia" w:hAnsi="Avenir Book" w:cs="Avenir Book"/>
                <w:szCs w:val="22"/>
              </w:rPr>
            </w:pPr>
            <w:r>
              <w:rPr>
                <w:rFonts w:ascii="Avenir Book" w:eastAsiaTheme="minorEastAsia" w:hAnsi="Avenir Book" w:cs="Avenir Book"/>
                <w:szCs w:val="22"/>
              </w:rPr>
              <w:t xml:space="preserve">(5) </w:t>
            </w:r>
            <w:r w:rsidR="00546D18">
              <w:rPr>
                <w:rFonts w:ascii="Avenir Book" w:eastAsiaTheme="minorEastAsia" w:hAnsi="Avenir Book" w:cs="Avenir Book"/>
                <w:szCs w:val="22"/>
              </w:rPr>
              <w:t>SO-Strategien</w:t>
            </w:r>
            <w:r w:rsidR="006B3E26">
              <w:rPr>
                <w:rFonts w:ascii="Avenir Book" w:eastAsiaTheme="minorEastAsia" w:hAnsi="Avenir Book" w:cs="Avenir Book"/>
                <w:szCs w:val="22"/>
              </w:rPr>
              <w:t xml:space="preserve"> </w:t>
            </w:r>
            <w:r w:rsidR="006B3E26" w:rsidRPr="00C3459E">
              <w:rPr>
                <w:rFonts w:ascii="Avenir Book" w:eastAsiaTheme="minorEastAsia" w:hAnsi="Avenir Book" w:cs="Avenir Book"/>
                <w:szCs w:val="22"/>
              </w:rPr>
              <w:t>(Expansion und Entwicklung neuer Angebote)</w:t>
            </w:r>
          </w:p>
          <w:p w14:paraId="50FE2716" w14:textId="0F1C11E0" w:rsidR="00C3459E" w:rsidRDefault="00C3459E" w:rsidP="0040588D">
            <w:pPr>
              <w:spacing w:before="120"/>
              <w:rPr>
                <w:rFonts w:ascii="Avenir Book" w:eastAsiaTheme="minorEastAsia" w:hAnsi="Avenir Book" w:cs="Avenir Book"/>
                <w:szCs w:val="22"/>
              </w:rPr>
            </w:pPr>
          </w:p>
          <w:p w14:paraId="0EAA6227" w14:textId="13A3ED04" w:rsidR="00C3459E" w:rsidRDefault="00C3459E" w:rsidP="00C3459E">
            <w:pPr>
              <w:spacing w:before="120"/>
              <w:jc w:val="right"/>
              <w:rPr>
                <w:rFonts w:ascii="Avenir Book" w:eastAsiaTheme="minorEastAsia" w:hAnsi="Avenir Book" w:cs="Avenir Book"/>
                <w:szCs w:val="22"/>
              </w:rPr>
            </w:pPr>
          </w:p>
        </w:tc>
        <w:tc>
          <w:tcPr>
            <w:tcW w:w="3021" w:type="dxa"/>
          </w:tcPr>
          <w:p w14:paraId="00614A9B" w14:textId="05A72AA1" w:rsidR="00546D18" w:rsidRPr="00C3459E" w:rsidRDefault="00C3459E" w:rsidP="0040588D">
            <w:pPr>
              <w:spacing w:before="120"/>
              <w:rPr>
                <w:rFonts w:ascii="Avenir Book" w:eastAsiaTheme="minorEastAsia" w:hAnsi="Avenir Book" w:cs="Avenir Book"/>
                <w:szCs w:val="22"/>
              </w:rPr>
            </w:pPr>
            <w:r>
              <w:rPr>
                <w:rFonts w:ascii="Avenir Book" w:eastAsiaTheme="minorEastAsia" w:hAnsi="Avenir Book" w:cs="Avenir Book"/>
                <w:szCs w:val="22"/>
              </w:rPr>
              <w:t xml:space="preserve">(6) </w:t>
            </w:r>
            <w:r w:rsidR="006B3E26" w:rsidRPr="00C3459E">
              <w:rPr>
                <w:rFonts w:ascii="Avenir Book" w:eastAsiaTheme="minorEastAsia" w:hAnsi="Avenir Book" w:cs="Avenir Book"/>
                <w:szCs w:val="22"/>
              </w:rPr>
              <w:t>ST-Strategien (Milderung externer Bedrohungen)</w:t>
            </w:r>
          </w:p>
          <w:p w14:paraId="1F436809" w14:textId="77777777" w:rsidR="00C3459E" w:rsidRPr="00C3459E" w:rsidRDefault="00C3459E" w:rsidP="0040588D">
            <w:pPr>
              <w:spacing w:before="120"/>
              <w:rPr>
                <w:rFonts w:ascii="Avenir Book" w:eastAsiaTheme="minorEastAsia" w:hAnsi="Avenir Book" w:cs="Avenir Book"/>
                <w:szCs w:val="22"/>
              </w:rPr>
            </w:pPr>
          </w:p>
          <w:p w14:paraId="6FE830B7" w14:textId="77777777" w:rsidR="00C3459E" w:rsidRPr="00C3459E" w:rsidRDefault="00C3459E" w:rsidP="0040588D">
            <w:pPr>
              <w:spacing w:before="120"/>
              <w:rPr>
                <w:rFonts w:ascii="Avenir Book" w:eastAsiaTheme="minorEastAsia" w:hAnsi="Avenir Book" w:cs="Avenir Book"/>
                <w:szCs w:val="22"/>
              </w:rPr>
            </w:pPr>
          </w:p>
          <w:p w14:paraId="39841A41" w14:textId="4DEB5D2E" w:rsidR="00C3459E" w:rsidRPr="00C3459E" w:rsidRDefault="00C3459E" w:rsidP="00C3459E">
            <w:pPr>
              <w:spacing w:before="120"/>
              <w:jc w:val="right"/>
              <w:rPr>
                <w:rFonts w:ascii="Avenir Book" w:eastAsiaTheme="minorEastAsia" w:hAnsi="Avenir Book" w:cs="Avenir Book"/>
                <w:szCs w:val="22"/>
              </w:rPr>
            </w:pPr>
          </w:p>
        </w:tc>
      </w:tr>
      <w:tr w:rsidR="00546D18" w14:paraId="26C640FC" w14:textId="77777777" w:rsidTr="00546D18">
        <w:tc>
          <w:tcPr>
            <w:tcW w:w="3020" w:type="dxa"/>
          </w:tcPr>
          <w:p w14:paraId="374D8AC2" w14:textId="62E7DFB2" w:rsidR="00546D18" w:rsidRPr="00C3459E" w:rsidRDefault="00546D18" w:rsidP="00C3459E">
            <w:pPr>
              <w:pStyle w:val="Listenabsatz"/>
              <w:numPr>
                <w:ilvl w:val="0"/>
                <w:numId w:val="29"/>
              </w:numPr>
              <w:spacing w:before="120"/>
              <w:rPr>
                <w:rFonts w:ascii="Avenir Book" w:eastAsiaTheme="minorEastAsia" w:hAnsi="Avenir Book" w:cs="Avenir Book"/>
                <w:b/>
                <w:bCs/>
                <w:szCs w:val="22"/>
              </w:rPr>
            </w:pPr>
            <w:r w:rsidRPr="00C3459E">
              <w:rPr>
                <w:rFonts w:ascii="Avenir Book" w:eastAsiaTheme="minorEastAsia" w:hAnsi="Avenir Book" w:cs="Avenir Book"/>
                <w:b/>
                <w:bCs/>
                <w:szCs w:val="22"/>
              </w:rPr>
              <w:t>Schwächen (W)</w:t>
            </w:r>
          </w:p>
          <w:p w14:paraId="4F229902" w14:textId="447D8351" w:rsidR="00546D18" w:rsidRDefault="00546D18" w:rsidP="0040588D">
            <w:pPr>
              <w:spacing w:before="120"/>
              <w:rPr>
                <w:rFonts w:ascii="Avenir Book" w:eastAsiaTheme="minorEastAsia" w:hAnsi="Avenir Book" w:cs="Avenir Book"/>
                <w:szCs w:val="22"/>
              </w:rPr>
            </w:pPr>
          </w:p>
          <w:p w14:paraId="1E239F6E" w14:textId="57A8131B" w:rsidR="00546D18" w:rsidRDefault="00546D18" w:rsidP="0040588D">
            <w:pPr>
              <w:spacing w:before="120"/>
              <w:rPr>
                <w:rFonts w:ascii="Avenir Book" w:eastAsiaTheme="minorEastAsia" w:hAnsi="Avenir Book" w:cs="Avenir Book"/>
                <w:szCs w:val="22"/>
              </w:rPr>
            </w:pPr>
          </w:p>
          <w:p w14:paraId="65F1CBF9" w14:textId="77777777" w:rsidR="00546D18" w:rsidRDefault="00546D18" w:rsidP="0040588D">
            <w:pPr>
              <w:spacing w:before="120"/>
              <w:rPr>
                <w:rFonts w:ascii="Avenir Book" w:eastAsiaTheme="minorEastAsia" w:hAnsi="Avenir Book" w:cs="Avenir Book"/>
                <w:szCs w:val="22"/>
              </w:rPr>
            </w:pPr>
          </w:p>
          <w:p w14:paraId="63AD0D0B" w14:textId="08DA86DE" w:rsidR="00546D18" w:rsidRDefault="00546D18" w:rsidP="00546D18">
            <w:pPr>
              <w:spacing w:before="120"/>
              <w:jc w:val="right"/>
              <w:rPr>
                <w:rFonts w:ascii="Avenir Book" w:eastAsiaTheme="minorEastAsia" w:hAnsi="Avenir Book" w:cs="Avenir Book"/>
                <w:szCs w:val="22"/>
              </w:rPr>
            </w:pPr>
          </w:p>
        </w:tc>
        <w:tc>
          <w:tcPr>
            <w:tcW w:w="3021" w:type="dxa"/>
          </w:tcPr>
          <w:p w14:paraId="00DA4102" w14:textId="323DD328" w:rsidR="00546D18" w:rsidRDefault="00C3459E" w:rsidP="0040588D">
            <w:pPr>
              <w:spacing w:before="120"/>
              <w:rPr>
                <w:rFonts w:ascii="Avenir Book" w:eastAsiaTheme="minorEastAsia" w:hAnsi="Avenir Book" w:cs="Avenir Book"/>
                <w:szCs w:val="22"/>
              </w:rPr>
            </w:pPr>
            <w:r>
              <w:rPr>
                <w:rFonts w:ascii="Avenir Book" w:eastAsiaTheme="minorEastAsia" w:hAnsi="Avenir Book" w:cs="Avenir Book"/>
                <w:szCs w:val="22"/>
              </w:rPr>
              <w:t xml:space="preserve">(7) </w:t>
            </w:r>
            <w:r w:rsidR="006B3E26">
              <w:rPr>
                <w:rFonts w:ascii="Avenir Book" w:eastAsiaTheme="minorEastAsia" w:hAnsi="Avenir Book" w:cs="Avenir Book"/>
                <w:szCs w:val="22"/>
              </w:rPr>
              <w:t xml:space="preserve">WO-Strategien </w:t>
            </w:r>
            <w:r w:rsidR="006B3E26" w:rsidRPr="00C3459E">
              <w:rPr>
                <w:rFonts w:ascii="Avenir Book" w:eastAsiaTheme="minorEastAsia" w:hAnsi="Avenir Book" w:cs="Avenir Book"/>
                <w:sz w:val="20"/>
                <w:szCs w:val="20"/>
              </w:rPr>
              <w:t>(Bildung von Koalitionen)</w:t>
            </w:r>
          </w:p>
        </w:tc>
        <w:tc>
          <w:tcPr>
            <w:tcW w:w="3021" w:type="dxa"/>
          </w:tcPr>
          <w:p w14:paraId="4FFC8D51" w14:textId="5E29A528" w:rsidR="00546D18" w:rsidRDefault="00C3459E" w:rsidP="0040588D">
            <w:pPr>
              <w:spacing w:before="120"/>
              <w:rPr>
                <w:rFonts w:ascii="Avenir Book" w:eastAsiaTheme="minorEastAsia" w:hAnsi="Avenir Book" w:cs="Avenir Book"/>
                <w:szCs w:val="22"/>
              </w:rPr>
            </w:pPr>
            <w:r>
              <w:rPr>
                <w:rFonts w:ascii="Avenir Book" w:eastAsiaTheme="minorEastAsia" w:hAnsi="Avenir Book" w:cs="Avenir Book"/>
                <w:szCs w:val="22"/>
              </w:rPr>
              <w:t xml:space="preserve">(8) </w:t>
            </w:r>
            <w:r w:rsidR="006B3E26">
              <w:rPr>
                <w:rFonts w:ascii="Avenir Book" w:eastAsiaTheme="minorEastAsia" w:hAnsi="Avenir Book" w:cs="Avenir Book"/>
                <w:szCs w:val="22"/>
              </w:rPr>
              <w:t xml:space="preserve">WT-Strategien </w:t>
            </w:r>
            <w:r w:rsidR="006B3E26" w:rsidRPr="00C3459E">
              <w:rPr>
                <w:rFonts w:ascii="Avenir Book" w:eastAsiaTheme="minorEastAsia" w:hAnsi="Avenir Book" w:cs="Avenir Book"/>
                <w:sz w:val="20"/>
                <w:szCs w:val="20"/>
              </w:rPr>
              <w:t>(Abbau interner Schwäc</w:t>
            </w:r>
            <w:r w:rsidRPr="00C3459E">
              <w:rPr>
                <w:rFonts w:ascii="Avenir Book" w:eastAsiaTheme="minorEastAsia" w:hAnsi="Avenir Book" w:cs="Avenir Book"/>
                <w:sz w:val="20"/>
                <w:szCs w:val="20"/>
              </w:rPr>
              <w:t>h</w:t>
            </w:r>
            <w:r w:rsidR="006B3E26" w:rsidRPr="00C3459E">
              <w:rPr>
                <w:rFonts w:ascii="Avenir Book" w:eastAsiaTheme="minorEastAsia" w:hAnsi="Avenir Book" w:cs="Avenir Book"/>
                <w:sz w:val="20"/>
                <w:szCs w:val="20"/>
              </w:rPr>
              <w:t>en)</w:t>
            </w:r>
          </w:p>
        </w:tc>
      </w:tr>
    </w:tbl>
    <w:p w14:paraId="636722BD" w14:textId="5FF7C2AB" w:rsidR="00C3459E" w:rsidRPr="0040588D" w:rsidRDefault="00C3459E" w:rsidP="00C3459E">
      <w:pPr>
        <w:spacing w:before="120"/>
        <w:outlineLvl w:val="1"/>
        <w:rPr>
          <w:rFonts w:ascii="Avenir Book" w:hAnsi="Avenir Book" w:cs="Avenir Book"/>
          <w:bCs/>
          <w:i/>
          <w:iCs/>
          <w:szCs w:val="22"/>
        </w:rPr>
      </w:pPr>
      <w:r w:rsidRPr="0040588D">
        <w:rPr>
          <w:rFonts w:ascii="Avenir Book" w:eastAsiaTheme="minorEastAsia" w:hAnsi="Avenir Book" w:cs="Avenir Book"/>
          <w:b/>
          <w:sz w:val="24"/>
        </w:rPr>
        <w:t xml:space="preserve">Quellenangaben: </w:t>
      </w:r>
      <w:r w:rsidRPr="00C3459E">
        <w:rPr>
          <w:rFonts w:ascii="Avenir Book" w:eastAsiaTheme="minorEastAsia" w:hAnsi="Avenir Book" w:cs="Avenir Book"/>
          <w:bCs/>
          <w:i/>
          <w:iCs/>
          <w:szCs w:val="22"/>
        </w:rPr>
        <w:t>Wippermann</w:t>
      </w:r>
      <w:r w:rsidRPr="00C3459E">
        <w:rPr>
          <w:rFonts w:ascii="Avenir Book" w:hAnsi="Avenir Book" w:cs="Avenir Book"/>
          <w:bCs/>
          <w:i/>
          <w:iCs/>
          <w:szCs w:val="22"/>
        </w:rPr>
        <w:t>,</w:t>
      </w:r>
      <w:r w:rsidRPr="0040588D">
        <w:rPr>
          <w:rFonts w:ascii="Avenir Book" w:hAnsi="Avenir Book" w:cs="Avenir Book"/>
          <w:i/>
          <w:iCs/>
          <w:spacing w:val="1"/>
          <w:szCs w:val="22"/>
        </w:rPr>
        <w:t xml:space="preserve"> </w:t>
      </w:r>
      <w:r>
        <w:rPr>
          <w:rFonts w:ascii="Avenir Book" w:hAnsi="Avenir Book" w:cs="Avenir Book"/>
          <w:i/>
          <w:iCs/>
          <w:spacing w:val="1"/>
          <w:szCs w:val="22"/>
        </w:rPr>
        <w:t>Frank</w:t>
      </w:r>
      <w:r w:rsidRPr="0040588D">
        <w:rPr>
          <w:rFonts w:ascii="Avenir Book" w:hAnsi="Avenir Book" w:cs="Avenir Book"/>
          <w:i/>
          <w:iCs/>
          <w:spacing w:val="3"/>
          <w:szCs w:val="22"/>
        </w:rPr>
        <w:t xml:space="preserve"> (201</w:t>
      </w:r>
      <w:r>
        <w:rPr>
          <w:rFonts w:ascii="Avenir Book" w:hAnsi="Avenir Book" w:cs="Avenir Book"/>
          <w:i/>
          <w:iCs/>
          <w:spacing w:val="3"/>
          <w:szCs w:val="22"/>
        </w:rPr>
        <w:t>6</w:t>
      </w:r>
      <w:r w:rsidRPr="0040588D">
        <w:rPr>
          <w:rFonts w:ascii="Avenir Book" w:hAnsi="Avenir Book" w:cs="Avenir Book"/>
          <w:i/>
          <w:iCs/>
          <w:spacing w:val="3"/>
          <w:szCs w:val="22"/>
        </w:rPr>
        <w:t xml:space="preserve">): </w:t>
      </w:r>
      <w:r w:rsidRPr="0040588D">
        <w:rPr>
          <w:rFonts w:ascii="Avenir Book" w:hAnsi="Avenir Book" w:cs="Avenir Book"/>
          <w:i/>
          <w:iCs/>
          <w:szCs w:val="22"/>
        </w:rPr>
        <w:t>Change</w:t>
      </w:r>
      <w:r w:rsidRPr="0040588D">
        <w:rPr>
          <w:rFonts w:ascii="Avenir Book" w:hAnsi="Avenir Book" w:cs="Avenir Book"/>
          <w:i/>
          <w:iCs/>
          <w:spacing w:val="-1"/>
          <w:szCs w:val="22"/>
        </w:rPr>
        <w:t xml:space="preserve"> </w:t>
      </w:r>
      <w:r w:rsidRPr="0040588D">
        <w:rPr>
          <w:rFonts w:ascii="Avenir Book" w:hAnsi="Avenir Book" w:cs="Avenir Book"/>
          <w:i/>
          <w:iCs/>
          <w:spacing w:val="2"/>
          <w:szCs w:val="22"/>
        </w:rPr>
        <w:t>M</w:t>
      </w:r>
      <w:r w:rsidRPr="0040588D">
        <w:rPr>
          <w:rFonts w:ascii="Avenir Book" w:hAnsi="Avenir Book" w:cs="Avenir Book"/>
          <w:i/>
          <w:iCs/>
          <w:szCs w:val="22"/>
        </w:rPr>
        <w:t>anageme</w:t>
      </w:r>
      <w:r w:rsidRPr="0040588D">
        <w:rPr>
          <w:rFonts w:ascii="Avenir Book" w:hAnsi="Avenir Book" w:cs="Avenir Book"/>
          <w:i/>
          <w:iCs/>
          <w:spacing w:val="-2"/>
          <w:szCs w:val="22"/>
        </w:rPr>
        <w:t>nt</w:t>
      </w:r>
      <w:r>
        <w:rPr>
          <w:rFonts w:ascii="Avenir Book" w:hAnsi="Avenir Book" w:cs="Avenir Book"/>
          <w:i/>
          <w:iCs/>
          <w:spacing w:val="-2"/>
          <w:szCs w:val="22"/>
        </w:rPr>
        <w:t xml:space="preserve"> in komplexen Situationen</w:t>
      </w:r>
      <w:r w:rsidRPr="0040588D">
        <w:rPr>
          <w:rFonts w:ascii="Avenir Book" w:hAnsi="Avenir Book" w:cs="Avenir Book"/>
          <w:i/>
          <w:iCs/>
          <w:spacing w:val="-2"/>
          <w:szCs w:val="22"/>
        </w:rPr>
        <w:t>. Berlin</w:t>
      </w:r>
    </w:p>
    <w:p w14:paraId="3F146BBE" w14:textId="3A722B9A" w:rsidR="00375946" w:rsidRPr="00546D18" w:rsidRDefault="00375946" w:rsidP="0040588D">
      <w:pPr>
        <w:spacing w:before="120"/>
        <w:rPr>
          <w:rFonts w:ascii="Avenir Book" w:eastAsiaTheme="minorEastAsia" w:hAnsi="Avenir Book" w:cs="Avenir Book"/>
          <w:szCs w:val="22"/>
        </w:rPr>
      </w:pPr>
    </w:p>
    <w:p w14:paraId="73534EB0" w14:textId="5A8FED0F" w:rsidR="00546D18" w:rsidRPr="00546D18" w:rsidRDefault="00546D18" w:rsidP="0040588D">
      <w:pPr>
        <w:spacing w:before="120"/>
        <w:rPr>
          <w:rFonts w:ascii="Avenir Book" w:eastAsiaTheme="minorEastAsia" w:hAnsi="Avenir Book" w:cs="Avenir Book"/>
          <w:szCs w:val="22"/>
        </w:rPr>
      </w:pPr>
      <w:r w:rsidRPr="00546D18">
        <w:rPr>
          <w:rFonts w:ascii="Avenir Book" w:eastAsiaTheme="minorEastAsia" w:hAnsi="Avenir Book" w:cs="Avenir Book"/>
          <w:szCs w:val="22"/>
        </w:rPr>
        <w:tab/>
      </w:r>
      <w:r w:rsidRPr="00546D18">
        <w:rPr>
          <w:rFonts w:ascii="Avenir Book" w:eastAsiaTheme="minorEastAsia" w:hAnsi="Avenir Book" w:cs="Avenir Book"/>
          <w:szCs w:val="22"/>
        </w:rPr>
        <w:tab/>
      </w:r>
    </w:p>
    <w:sectPr w:rsidR="00546D18" w:rsidRPr="00546D18" w:rsidSect="00B34E81">
      <w:footerReference w:type="default" r:id="rId8"/>
      <w:pgSz w:w="11906" w:h="16838"/>
      <w:pgMar w:top="1417" w:right="1417" w:bottom="1134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FD2CC" w14:textId="77777777" w:rsidR="00BF5431" w:rsidRDefault="00BF5431" w:rsidP="00714BC1">
      <w:pPr>
        <w:spacing w:after="0"/>
      </w:pPr>
      <w:r>
        <w:separator/>
      </w:r>
    </w:p>
  </w:endnote>
  <w:endnote w:type="continuationSeparator" w:id="0">
    <w:p w14:paraId="6EB2FAEF" w14:textId="77777777" w:rsidR="00BF5431" w:rsidRDefault="00BF5431" w:rsidP="00714B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panose1 w:val="020B0503020203020204"/>
    <w:charset w:val="00"/>
    <w:family w:val="swiss"/>
    <w:notTrueType/>
    <w:pitch w:val="variable"/>
    <w:sig w:usb0="80002027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069104"/>
      <w:docPartObj>
        <w:docPartGallery w:val="Page Numbers (Bottom of Page)"/>
        <w:docPartUnique/>
      </w:docPartObj>
    </w:sdtPr>
    <w:sdtEndPr>
      <w:rPr>
        <w:rFonts w:ascii="Avenir Book" w:hAnsi="Avenir Book"/>
        <w:sz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venir Book" w:hAnsi="Avenir Book"/>
            <w:sz w:val="20"/>
          </w:rPr>
        </w:sdtEndPr>
        <w:sdtContent>
          <w:p w14:paraId="78711ADB" w14:textId="77777777" w:rsidR="00375946" w:rsidRDefault="00375946" w:rsidP="004D3BEA">
            <w:pPr>
              <w:pStyle w:val="Fuzeile"/>
              <w:pBdr>
                <w:bottom w:val="single" w:sz="4" w:space="1" w:color="auto"/>
              </w:pBdr>
              <w:jc w:val="center"/>
            </w:pPr>
          </w:p>
          <w:p w14:paraId="26204590" w14:textId="77777777" w:rsidR="00375946" w:rsidRDefault="00375946" w:rsidP="004D3BEA">
            <w:pPr>
              <w:pStyle w:val="Fuzeile"/>
              <w:pBdr>
                <w:bottom w:val="single" w:sz="4" w:space="1" w:color="auto"/>
              </w:pBdr>
              <w:jc w:val="center"/>
              <w:rPr>
                <w:rFonts w:ascii="Avenir Book" w:hAnsi="Avenir Book"/>
                <w:b/>
                <w:bCs/>
                <w:szCs w:val="24"/>
              </w:rPr>
            </w:pPr>
            <w:r w:rsidRPr="004D3BEA">
              <w:rPr>
                <w:rFonts w:ascii="Avenir Book" w:hAnsi="Avenir Book"/>
                <w:sz w:val="20"/>
              </w:rPr>
              <w:t xml:space="preserve">Seite </w:t>
            </w:r>
            <w:r w:rsidRPr="004D3BEA">
              <w:rPr>
                <w:rFonts w:ascii="Avenir Book" w:hAnsi="Avenir Book"/>
                <w:b/>
                <w:bCs/>
                <w:szCs w:val="24"/>
              </w:rPr>
              <w:fldChar w:fldCharType="begin"/>
            </w:r>
            <w:r w:rsidRPr="004D3BEA">
              <w:rPr>
                <w:rFonts w:ascii="Avenir Book" w:hAnsi="Avenir Book"/>
                <w:b/>
                <w:bCs/>
                <w:sz w:val="20"/>
              </w:rPr>
              <w:instrText>PAGE</w:instrText>
            </w:r>
            <w:r w:rsidRPr="004D3BEA">
              <w:rPr>
                <w:rFonts w:ascii="Avenir Book" w:hAnsi="Avenir Book"/>
                <w:b/>
                <w:bCs/>
                <w:szCs w:val="24"/>
              </w:rPr>
              <w:fldChar w:fldCharType="separate"/>
            </w:r>
            <w:r w:rsidR="00596393">
              <w:rPr>
                <w:rFonts w:ascii="Avenir Book" w:hAnsi="Avenir Book"/>
                <w:b/>
                <w:bCs/>
                <w:noProof/>
                <w:sz w:val="20"/>
              </w:rPr>
              <w:t>1</w:t>
            </w:r>
            <w:r w:rsidRPr="004D3BEA">
              <w:rPr>
                <w:rFonts w:ascii="Avenir Book" w:hAnsi="Avenir Book"/>
                <w:b/>
                <w:bCs/>
                <w:szCs w:val="24"/>
              </w:rPr>
              <w:fldChar w:fldCharType="end"/>
            </w:r>
            <w:r w:rsidRPr="004D3BEA">
              <w:rPr>
                <w:rFonts w:ascii="Avenir Book" w:hAnsi="Avenir Book"/>
                <w:sz w:val="20"/>
              </w:rPr>
              <w:t xml:space="preserve"> von </w:t>
            </w:r>
            <w:r w:rsidRPr="004D3BEA">
              <w:rPr>
                <w:rFonts w:ascii="Avenir Book" w:hAnsi="Avenir Book"/>
                <w:b/>
                <w:bCs/>
                <w:szCs w:val="24"/>
              </w:rPr>
              <w:fldChar w:fldCharType="begin"/>
            </w:r>
            <w:r w:rsidRPr="004D3BEA">
              <w:rPr>
                <w:rFonts w:ascii="Avenir Book" w:hAnsi="Avenir Book"/>
                <w:b/>
                <w:bCs/>
                <w:sz w:val="20"/>
              </w:rPr>
              <w:instrText>NUMPAGES</w:instrText>
            </w:r>
            <w:r w:rsidRPr="004D3BEA">
              <w:rPr>
                <w:rFonts w:ascii="Avenir Book" w:hAnsi="Avenir Book"/>
                <w:b/>
                <w:bCs/>
                <w:szCs w:val="24"/>
              </w:rPr>
              <w:fldChar w:fldCharType="separate"/>
            </w:r>
            <w:r w:rsidR="00596393">
              <w:rPr>
                <w:rFonts w:ascii="Avenir Book" w:hAnsi="Avenir Book"/>
                <w:b/>
                <w:bCs/>
                <w:noProof/>
                <w:sz w:val="20"/>
              </w:rPr>
              <w:t>2</w:t>
            </w:r>
            <w:r w:rsidRPr="004D3BEA">
              <w:rPr>
                <w:rFonts w:ascii="Avenir Book" w:hAnsi="Avenir Book"/>
                <w:b/>
                <w:bCs/>
                <w:szCs w:val="24"/>
              </w:rPr>
              <w:fldChar w:fldCharType="end"/>
            </w:r>
          </w:p>
          <w:p w14:paraId="3F195E7C" w14:textId="77777777" w:rsidR="00375946" w:rsidRPr="004D3BEA" w:rsidRDefault="00375946">
            <w:pPr>
              <w:pStyle w:val="Fuzeile"/>
              <w:jc w:val="center"/>
              <w:rPr>
                <w:rFonts w:ascii="Avenir Book" w:hAnsi="Avenir Book"/>
                <w:b/>
                <w:bCs/>
                <w:szCs w:val="24"/>
              </w:rPr>
            </w:pPr>
            <w:r w:rsidRPr="004D3BEA">
              <w:rPr>
                <w:rFonts w:ascii="Avenir Book" w:hAnsi="Avenir Book"/>
                <w:noProof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07206701" wp14:editId="011C58B3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78105</wp:posOffset>
                  </wp:positionV>
                  <wp:extent cx="683895" cy="575945"/>
                  <wp:effectExtent l="0" t="0" r="1905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hs.tif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BEA">
              <w:rPr>
                <w:rFonts w:ascii="Avenir Book" w:hAnsi="Avenir Book"/>
                <w:noProof/>
                <w:sz w:val="14"/>
                <w:lang w:eastAsia="de-DE"/>
              </w:rPr>
              <w:drawing>
                <wp:anchor distT="0" distB="0" distL="114300" distR="114300" simplePos="0" relativeHeight="251672576" behindDoc="0" locked="0" layoutInCell="1" allowOverlap="1" wp14:anchorId="37837B82" wp14:editId="4A25F1B6">
                  <wp:simplePos x="0" y="0"/>
                  <wp:positionH relativeFrom="column">
                    <wp:posOffset>3890645</wp:posOffset>
                  </wp:positionH>
                  <wp:positionV relativeFrom="paragraph">
                    <wp:posOffset>92075</wp:posOffset>
                  </wp:positionV>
                  <wp:extent cx="835343" cy="612000"/>
                  <wp:effectExtent l="0" t="0" r="3175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off. Hochschulen.jp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343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BEA">
              <w:rPr>
                <w:rFonts w:ascii="Avenir Book" w:hAnsi="Avenir Book"/>
                <w:noProof/>
                <w:sz w:val="14"/>
                <w:lang w:eastAsia="de-DE"/>
              </w:rPr>
              <w:drawing>
                <wp:anchor distT="0" distB="0" distL="114300" distR="114300" simplePos="0" relativeHeight="251671552" behindDoc="0" locked="0" layoutInCell="1" allowOverlap="1" wp14:anchorId="2CB69CFF" wp14:editId="74B1C038">
                  <wp:simplePos x="0" y="0"/>
                  <wp:positionH relativeFrom="column">
                    <wp:posOffset>4831715</wp:posOffset>
                  </wp:positionH>
                  <wp:positionV relativeFrom="paragraph">
                    <wp:posOffset>14605</wp:posOffset>
                  </wp:positionV>
                  <wp:extent cx="929640" cy="683895"/>
                  <wp:effectExtent l="0" t="0" r="3810" b="1905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MBF_CMYK_Gef.jpg"/>
                          <pic:cNvPicPr/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04" r="9434" b="12221"/>
                          <a:stretch/>
                        </pic:blipFill>
                        <pic:spPr bwMode="auto">
                          <a:xfrm>
                            <a:off x="0" y="0"/>
                            <a:ext cx="929640" cy="683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4A853A" w14:textId="77777777" w:rsidR="00375946" w:rsidRDefault="00375946">
            <w:pPr>
              <w:pStyle w:val="Fuzeile"/>
              <w:jc w:val="center"/>
              <w:rPr>
                <w:rFonts w:ascii="Avenir Book" w:hAnsi="Avenir Book"/>
                <w:sz w:val="20"/>
              </w:rPr>
            </w:pPr>
          </w:p>
          <w:p w14:paraId="04E5D52B" w14:textId="77777777" w:rsidR="00375946" w:rsidRDefault="00375946">
            <w:pPr>
              <w:pStyle w:val="Fuzeile"/>
              <w:jc w:val="center"/>
              <w:rPr>
                <w:rFonts w:ascii="Avenir Book" w:hAnsi="Avenir Book"/>
                <w:sz w:val="20"/>
              </w:rPr>
            </w:pPr>
          </w:p>
          <w:p w14:paraId="002F96F6" w14:textId="77777777" w:rsidR="00375946" w:rsidRDefault="00375946">
            <w:pPr>
              <w:pStyle w:val="Fuzeile"/>
              <w:jc w:val="center"/>
              <w:rPr>
                <w:rFonts w:ascii="Avenir Book" w:hAnsi="Avenir Book"/>
                <w:sz w:val="20"/>
              </w:rPr>
            </w:pPr>
          </w:p>
          <w:p w14:paraId="3CBF01A8" w14:textId="77777777" w:rsidR="00375946" w:rsidRPr="004D3BEA" w:rsidRDefault="00BF5431">
            <w:pPr>
              <w:pStyle w:val="Fuzeile"/>
              <w:jc w:val="center"/>
              <w:rPr>
                <w:rFonts w:ascii="Avenir Book" w:hAnsi="Avenir Book"/>
                <w:sz w:val="20"/>
              </w:rPr>
            </w:pPr>
          </w:p>
        </w:sdtContent>
      </w:sdt>
    </w:sdtContent>
  </w:sdt>
  <w:p w14:paraId="06AF5CE8" w14:textId="77777777" w:rsidR="00375946" w:rsidRPr="00375946" w:rsidRDefault="00375946" w:rsidP="004D3BEA">
    <w:pPr>
      <w:pStyle w:val="Fuzeile"/>
      <w:rPr>
        <w:rFonts w:ascii="Avenir Book" w:hAnsi="Avenir Book"/>
        <w:noProof/>
      </w:rPr>
    </w:pPr>
    <w:r w:rsidRPr="00375946">
      <w:rPr>
        <w:rFonts w:ascii="Avenir Book" w:hAnsi="Avenir Book"/>
        <w:sz w:val="14"/>
      </w:rPr>
      <w:t>Das diesem Dokument zugrundeliegende Vorhaben wurde mit Mitteln des Bundesministeriums für Bildung und Forschung unter dem Förderkennzeichen 16OH21049 gefördert. Die Verantwortung für den Inhalt dieser Veröffentlichung liegt beim Autor/bei der Autorin.</w:t>
    </w:r>
    <w:r w:rsidRPr="00375946">
      <w:rPr>
        <w:rFonts w:ascii="Avenir Book" w:hAnsi="Avenir Book"/>
        <w:noProof/>
      </w:rPr>
      <w:t xml:space="preserve"> </w:t>
    </w:r>
  </w:p>
  <w:p w14:paraId="108BEE1A" w14:textId="77777777" w:rsidR="00375946" w:rsidRPr="004D3BEA" w:rsidRDefault="00375946" w:rsidP="004D3BEA">
    <w:pPr>
      <w:pStyle w:val="Fuzeile"/>
      <w:rPr>
        <w:rFonts w:ascii="Avenir Book" w:hAnsi="Avenir Book"/>
        <w:sz w:val="14"/>
      </w:rPr>
    </w:pPr>
  </w:p>
  <w:p w14:paraId="633A094D" w14:textId="77777777" w:rsidR="00375946" w:rsidRPr="00AA4BA2" w:rsidRDefault="00375946" w:rsidP="004D3BEA">
    <w:pPr>
      <w:pStyle w:val="Fuzeile"/>
      <w:rPr>
        <w:rFonts w:ascii="Avenir Book" w:hAnsi="Avenir Book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E18D4" w14:textId="77777777" w:rsidR="00BF5431" w:rsidRDefault="00BF5431" w:rsidP="00714BC1">
      <w:pPr>
        <w:spacing w:after="0"/>
      </w:pPr>
      <w:r>
        <w:separator/>
      </w:r>
    </w:p>
  </w:footnote>
  <w:footnote w:type="continuationSeparator" w:id="0">
    <w:p w14:paraId="676E979A" w14:textId="77777777" w:rsidR="00BF5431" w:rsidRDefault="00BF5431" w:rsidP="00714B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1B55"/>
    <w:multiLevelType w:val="hybridMultilevel"/>
    <w:tmpl w:val="A27261DE"/>
    <w:lvl w:ilvl="0" w:tplc="F380F4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A684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D4F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E5E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41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41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616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F65E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0D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7943"/>
    <w:multiLevelType w:val="hybridMultilevel"/>
    <w:tmpl w:val="AB1E39CC"/>
    <w:lvl w:ilvl="0" w:tplc="8FD0C55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venir 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35EB"/>
    <w:multiLevelType w:val="multilevel"/>
    <w:tmpl w:val="55DA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14A5D"/>
    <w:multiLevelType w:val="multilevel"/>
    <w:tmpl w:val="107E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E3AC2"/>
    <w:multiLevelType w:val="multilevel"/>
    <w:tmpl w:val="D242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84BB1"/>
    <w:multiLevelType w:val="hybridMultilevel"/>
    <w:tmpl w:val="3A0AF8C8"/>
    <w:lvl w:ilvl="0" w:tplc="D2DA7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C65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764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4C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64D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86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A61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45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582E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35713"/>
    <w:multiLevelType w:val="hybridMultilevel"/>
    <w:tmpl w:val="7A9E5B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64701"/>
    <w:multiLevelType w:val="hybridMultilevel"/>
    <w:tmpl w:val="B6963948"/>
    <w:lvl w:ilvl="0" w:tplc="8B1891C4"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D7BC6"/>
    <w:multiLevelType w:val="hybridMultilevel"/>
    <w:tmpl w:val="5A0E4BBA"/>
    <w:lvl w:ilvl="0" w:tplc="A7E8F3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0840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561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26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EF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AAE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C4F0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F27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4A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25794"/>
    <w:multiLevelType w:val="multilevel"/>
    <w:tmpl w:val="0B48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A76F60"/>
    <w:multiLevelType w:val="multilevel"/>
    <w:tmpl w:val="142C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91396"/>
    <w:multiLevelType w:val="multilevel"/>
    <w:tmpl w:val="26C4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AF2A51"/>
    <w:multiLevelType w:val="hybridMultilevel"/>
    <w:tmpl w:val="33EC5F0E"/>
    <w:lvl w:ilvl="0" w:tplc="06B829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3E15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D69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C0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6C9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CA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E7B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90B0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85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C6D57"/>
    <w:multiLevelType w:val="hybridMultilevel"/>
    <w:tmpl w:val="005AEF6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A05B1"/>
    <w:multiLevelType w:val="hybridMultilevel"/>
    <w:tmpl w:val="2CD09904"/>
    <w:lvl w:ilvl="0" w:tplc="DE980B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2214E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70F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C03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C22B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86B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23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8C9C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4EC9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51998"/>
    <w:multiLevelType w:val="multilevel"/>
    <w:tmpl w:val="12A6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0626EA"/>
    <w:multiLevelType w:val="multilevel"/>
    <w:tmpl w:val="11B6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2936EB"/>
    <w:multiLevelType w:val="multilevel"/>
    <w:tmpl w:val="2CCE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F00DE2"/>
    <w:multiLevelType w:val="multilevel"/>
    <w:tmpl w:val="928C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332DEA"/>
    <w:multiLevelType w:val="multilevel"/>
    <w:tmpl w:val="2E3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4051F1"/>
    <w:multiLevelType w:val="multilevel"/>
    <w:tmpl w:val="B8E2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0F34C0"/>
    <w:multiLevelType w:val="multilevel"/>
    <w:tmpl w:val="F432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D55D86"/>
    <w:multiLevelType w:val="hybridMultilevel"/>
    <w:tmpl w:val="4FAE49EC"/>
    <w:lvl w:ilvl="0" w:tplc="ADB0E2B4">
      <w:start w:val="156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B1777"/>
    <w:multiLevelType w:val="hybridMultilevel"/>
    <w:tmpl w:val="B3CC1900"/>
    <w:lvl w:ilvl="0" w:tplc="99FE36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D832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80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E95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AE70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C03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6CD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DEA7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606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E1A32"/>
    <w:multiLevelType w:val="hybridMultilevel"/>
    <w:tmpl w:val="44D65216"/>
    <w:lvl w:ilvl="0" w:tplc="867006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F675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03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A39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213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28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272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1AE1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60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530D9"/>
    <w:multiLevelType w:val="hybridMultilevel"/>
    <w:tmpl w:val="74C067D8"/>
    <w:lvl w:ilvl="0" w:tplc="42065E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F6EF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8D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0869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C27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58D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07B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6AFF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C60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10D22"/>
    <w:multiLevelType w:val="hybridMultilevel"/>
    <w:tmpl w:val="238ABA1E"/>
    <w:lvl w:ilvl="0" w:tplc="BDAAB5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826D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B8E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04CA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CFB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6CD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6C7C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C9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12292"/>
    <w:multiLevelType w:val="multilevel"/>
    <w:tmpl w:val="00FC34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FA7303"/>
    <w:multiLevelType w:val="multilevel"/>
    <w:tmpl w:val="F5D23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6"/>
  </w:num>
  <w:num w:numId="3">
    <w:abstractNumId w:val="24"/>
  </w:num>
  <w:num w:numId="4">
    <w:abstractNumId w:val="23"/>
  </w:num>
  <w:num w:numId="5">
    <w:abstractNumId w:val="8"/>
  </w:num>
  <w:num w:numId="6">
    <w:abstractNumId w:val="25"/>
  </w:num>
  <w:num w:numId="7">
    <w:abstractNumId w:val="0"/>
  </w:num>
  <w:num w:numId="8">
    <w:abstractNumId w:val="14"/>
  </w:num>
  <w:num w:numId="9">
    <w:abstractNumId w:val="12"/>
  </w:num>
  <w:num w:numId="10">
    <w:abstractNumId w:val="7"/>
  </w:num>
  <w:num w:numId="11">
    <w:abstractNumId w:val="6"/>
  </w:num>
  <w:num w:numId="12">
    <w:abstractNumId w:val="16"/>
  </w:num>
  <w:num w:numId="13">
    <w:abstractNumId w:val="2"/>
  </w:num>
  <w:num w:numId="14">
    <w:abstractNumId w:val="11"/>
  </w:num>
  <w:num w:numId="15">
    <w:abstractNumId w:val="28"/>
  </w:num>
  <w:num w:numId="16">
    <w:abstractNumId w:val="9"/>
  </w:num>
  <w:num w:numId="17">
    <w:abstractNumId w:val="17"/>
  </w:num>
  <w:num w:numId="18">
    <w:abstractNumId w:val="27"/>
  </w:num>
  <w:num w:numId="19">
    <w:abstractNumId w:val="21"/>
  </w:num>
  <w:num w:numId="20">
    <w:abstractNumId w:val="19"/>
  </w:num>
  <w:num w:numId="21">
    <w:abstractNumId w:val="20"/>
  </w:num>
  <w:num w:numId="22">
    <w:abstractNumId w:val="4"/>
  </w:num>
  <w:num w:numId="23">
    <w:abstractNumId w:val="10"/>
  </w:num>
  <w:num w:numId="24">
    <w:abstractNumId w:val="15"/>
  </w:num>
  <w:num w:numId="25">
    <w:abstractNumId w:val="18"/>
  </w:num>
  <w:num w:numId="26">
    <w:abstractNumId w:val="3"/>
  </w:num>
  <w:num w:numId="27">
    <w:abstractNumId w:val="22"/>
  </w:num>
  <w:num w:numId="28">
    <w:abstractNumId w:val="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C1"/>
    <w:rsid w:val="00065EF0"/>
    <w:rsid w:val="000779E6"/>
    <w:rsid w:val="00087D45"/>
    <w:rsid w:val="000A299F"/>
    <w:rsid w:val="00104CAD"/>
    <w:rsid w:val="00107B97"/>
    <w:rsid w:val="001240AB"/>
    <w:rsid w:val="001806E3"/>
    <w:rsid w:val="001E19D3"/>
    <w:rsid w:val="002206F1"/>
    <w:rsid w:val="002558BA"/>
    <w:rsid w:val="002C04E6"/>
    <w:rsid w:val="002F436E"/>
    <w:rsid w:val="00326632"/>
    <w:rsid w:val="003360FA"/>
    <w:rsid w:val="00373D09"/>
    <w:rsid w:val="00375946"/>
    <w:rsid w:val="003E1FFE"/>
    <w:rsid w:val="003F0EAA"/>
    <w:rsid w:val="0040588D"/>
    <w:rsid w:val="00413AC0"/>
    <w:rsid w:val="00455C32"/>
    <w:rsid w:val="004A0441"/>
    <w:rsid w:val="004D3BEA"/>
    <w:rsid w:val="005211F1"/>
    <w:rsid w:val="00524544"/>
    <w:rsid w:val="0053733A"/>
    <w:rsid w:val="00546914"/>
    <w:rsid w:val="00546D18"/>
    <w:rsid w:val="0056668C"/>
    <w:rsid w:val="00596393"/>
    <w:rsid w:val="005963A4"/>
    <w:rsid w:val="005A5213"/>
    <w:rsid w:val="005B1066"/>
    <w:rsid w:val="005B45B2"/>
    <w:rsid w:val="006B3E26"/>
    <w:rsid w:val="006C779A"/>
    <w:rsid w:val="0071025A"/>
    <w:rsid w:val="00711702"/>
    <w:rsid w:val="00714BC1"/>
    <w:rsid w:val="00723AE8"/>
    <w:rsid w:val="00737CA4"/>
    <w:rsid w:val="0076218C"/>
    <w:rsid w:val="007D1315"/>
    <w:rsid w:val="00833A4A"/>
    <w:rsid w:val="008612A3"/>
    <w:rsid w:val="0088256E"/>
    <w:rsid w:val="00895C65"/>
    <w:rsid w:val="00897D4F"/>
    <w:rsid w:val="008D1694"/>
    <w:rsid w:val="00910A20"/>
    <w:rsid w:val="00917AD8"/>
    <w:rsid w:val="00922D18"/>
    <w:rsid w:val="00973CED"/>
    <w:rsid w:val="009A47D7"/>
    <w:rsid w:val="009B28A8"/>
    <w:rsid w:val="009C06B4"/>
    <w:rsid w:val="009C58AC"/>
    <w:rsid w:val="00A17F8B"/>
    <w:rsid w:val="00A45EB8"/>
    <w:rsid w:val="00AA4BA2"/>
    <w:rsid w:val="00AC1B7A"/>
    <w:rsid w:val="00AC4180"/>
    <w:rsid w:val="00AD1025"/>
    <w:rsid w:val="00B07B50"/>
    <w:rsid w:val="00B34E81"/>
    <w:rsid w:val="00B50BDF"/>
    <w:rsid w:val="00BC54A1"/>
    <w:rsid w:val="00BC659F"/>
    <w:rsid w:val="00BE2CEB"/>
    <w:rsid w:val="00BF5431"/>
    <w:rsid w:val="00C04E93"/>
    <w:rsid w:val="00C3459E"/>
    <w:rsid w:val="00C443B3"/>
    <w:rsid w:val="00C56C22"/>
    <w:rsid w:val="00CA5B2A"/>
    <w:rsid w:val="00CE4F59"/>
    <w:rsid w:val="00CE6F3E"/>
    <w:rsid w:val="00D026BD"/>
    <w:rsid w:val="00D175BF"/>
    <w:rsid w:val="00D215D0"/>
    <w:rsid w:val="00D6750E"/>
    <w:rsid w:val="00DB3E6F"/>
    <w:rsid w:val="00DD3068"/>
    <w:rsid w:val="00E94E1C"/>
    <w:rsid w:val="00EB0959"/>
    <w:rsid w:val="00F102F4"/>
    <w:rsid w:val="00F15A6C"/>
    <w:rsid w:val="00F27197"/>
    <w:rsid w:val="00F4009B"/>
    <w:rsid w:val="00F414B1"/>
    <w:rsid w:val="00F60A84"/>
    <w:rsid w:val="00F65EC5"/>
    <w:rsid w:val="00F712E3"/>
    <w:rsid w:val="00F938A7"/>
    <w:rsid w:val="00FC4522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E4932"/>
  <w15:docId w15:val="{E4BC12DE-14C2-4A2C-8274-D018C91A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13AC0"/>
    <w:pPr>
      <w:spacing w:after="120" w:line="240" w:lineRule="auto"/>
    </w:pPr>
    <w:rPr>
      <w:rFonts w:eastAsia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58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after="0" w:line="276" w:lineRule="auto"/>
      <w:outlineLvl w:val="0"/>
    </w:pPr>
    <w:rPr>
      <w:rFonts w:eastAsiaTheme="minorEastAsia" w:cstheme="minorBidi"/>
      <w:caps/>
      <w:color w:val="FFFFFF" w:themeColor="background1"/>
      <w:spacing w:val="15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17AD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4BC1"/>
    <w:pPr>
      <w:tabs>
        <w:tab w:val="center" w:pos="4536"/>
        <w:tab w:val="right" w:pos="9072"/>
      </w:tabs>
      <w:spacing w:after="0"/>
    </w:pPr>
    <w:rPr>
      <w:rFonts w:eastAsia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14BC1"/>
  </w:style>
  <w:style w:type="paragraph" w:styleId="Fuzeile">
    <w:name w:val="footer"/>
    <w:basedOn w:val="Standard"/>
    <w:link w:val="FuzeileZchn"/>
    <w:uiPriority w:val="99"/>
    <w:unhideWhenUsed/>
    <w:rsid w:val="00714BC1"/>
    <w:pPr>
      <w:tabs>
        <w:tab w:val="center" w:pos="4536"/>
        <w:tab w:val="right" w:pos="9072"/>
      </w:tabs>
      <w:spacing w:after="0"/>
    </w:pPr>
    <w:rPr>
      <w:rFonts w:eastAsia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14B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BC1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BC1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413AC0"/>
    <w:pPr>
      <w:autoSpaceDE w:val="0"/>
      <w:autoSpaceDN w:val="0"/>
      <w:spacing w:after="80" w:line="260" w:lineRule="atLeast"/>
    </w:pPr>
    <w:rPr>
      <w:rFonts w:ascii="Arial" w:hAnsi="Arial" w:cs="Arial"/>
      <w:sz w:val="20"/>
      <w:szCs w:val="20"/>
    </w:rPr>
  </w:style>
  <w:style w:type="paragraph" w:customStyle="1" w:styleId="Titl">
    <w:name w:val="Titl"/>
    <w:basedOn w:val="Standard"/>
    <w:next w:val="Text"/>
    <w:rsid w:val="00413AC0"/>
    <w:pPr>
      <w:keepNext/>
      <w:keepLines/>
      <w:shd w:val="pct20" w:color="auto" w:fill="FFFFFF"/>
      <w:autoSpaceDE w:val="0"/>
      <w:autoSpaceDN w:val="0"/>
      <w:spacing w:before="240" w:after="80" w:line="320" w:lineRule="atLeast"/>
    </w:pPr>
    <w:rPr>
      <w:rFonts w:ascii="Arial" w:hAnsi="Arial" w:cs="Arial"/>
      <w:b/>
      <w:bCs/>
      <w:sz w:val="36"/>
      <w:szCs w:val="36"/>
    </w:rPr>
  </w:style>
  <w:style w:type="paragraph" w:customStyle="1" w:styleId="Style9">
    <w:name w:val="Style9"/>
    <w:basedOn w:val="Standard"/>
    <w:uiPriority w:val="99"/>
    <w:rsid w:val="00413AC0"/>
    <w:pPr>
      <w:widowControl w:val="0"/>
      <w:autoSpaceDE w:val="0"/>
      <w:autoSpaceDN w:val="0"/>
      <w:adjustRightInd w:val="0"/>
      <w:spacing w:line="253" w:lineRule="exact"/>
    </w:pPr>
    <w:rPr>
      <w:rFonts w:ascii="Arial" w:eastAsiaTheme="minorEastAsia" w:hAnsi="Arial" w:cs="Arial"/>
    </w:rPr>
  </w:style>
  <w:style w:type="paragraph" w:customStyle="1" w:styleId="TabText1">
    <w:name w:val="TabText1"/>
    <w:basedOn w:val="Text"/>
    <w:rsid w:val="00413AC0"/>
  </w:style>
  <w:style w:type="table" w:styleId="Tabellenraster">
    <w:name w:val="Table Grid"/>
    <w:basedOn w:val="NormaleTabelle"/>
    <w:uiPriority w:val="59"/>
    <w:rsid w:val="003F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17A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ervorhebung">
    <w:name w:val="Emphasis"/>
    <w:uiPriority w:val="20"/>
    <w:qFormat/>
    <w:rsid w:val="00917AD8"/>
    <w:rPr>
      <w:caps/>
      <w:color w:val="243F60" w:themeColor="accent1" w:themeShade="7F"/>
      <w:spacing w:val="5"/>
    </w:rPr>
  </w:style>
  <w:style w:type="paragraph" w:styleId="Listenabsatz">
    <w:name w:val="List Paragraph"/>
    <w:basedOn w:val="Standard"/>
    <w:uiPriority w:val="34"/>
    <w:qFormat/>
    <w:rsid w:val="00524544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58BA"/>
    <w:rPr>
      <w:rFonts w:eastAsiaTheme="minorEastAsia"/>
      <w:caps/>
      <w:color w:val="FFFFFF" w:themeColor="background1"/>
      <w:spacing w:val="15"/>
      <w:shd w:val="clear" w:color="auto" w:fill="4F81BD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7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2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3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8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2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0437">
          <w:marLeft w:val="533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7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7115">
          <w:marLeft w:val="533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1C1B-F4B8-48A4-9687-868DA592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Manno Melanie</dc:creator>
  <cp:lastModifiedBy>Beate Hilbert</cp:lastModifiedBy>
  <cp:revision>4</cp:revision>
  <cp:lastPrinted>2019-03-28T14:44:00Z</cp:lastPrinted>
  <dcterms:created xsi:type="dcterms:W3CDTF">2019-10-13T11:45:00Z</dcterms:created>
  <dcterms:modified xsi:type="dcterms:W3CDTF">2019-10-13T12:05:00Z</dcterms:modified>
</cp:coreProperties>
</file>